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0E7" w:rsidRDefault="009820E7" w:rsidP="0033181A"/>
    <w:p w:rsidR="009820E7" w:rsidRDefault="009820E7" w:rsidP="0033181A"/>
    <w:p w:rsidR="0033181A" w:rsidRDefault="00A04EDF" w:rsidP="0033181A">
      <w:r>
        <w:t xml:space="preserve">                                                               </w:t>
      </w:r>
      <w:r w:rsidR="0033181A">
        <w:t>ПЛАН ЗА ДЕЙНОСТ</w:t>
      </w:r>
      <w:r w:rsidR="00895323">
        <w:t>ТА</w:t>
      </w:r>
      <w:r w:rsidR="0033181A">
        <w:t xml:space="preserve"> ПРЕЗ 2020г.</w:t>
      </w:r>
    </w:p>
    <w:p w:rsidR="0033181A" w:rsidRDefault="00A04EDF" w:rsidP="0033181A">
      <w:r>
        <w:t xml:space="preserve">                                                       </w:t>
      </w:r>
      <w:r w:rsidR="0033181A">
        <w:t>НА НАРОДНО ЧИТАЛИЩЕ „КУЛТУРА 1932”</w:t>
      </w:r>
    </w:p>
    <w:p w:rsidR="0033181A" w:rsidRDefault="0033181A" w:rsidP="0033181A"/>
    <w:p w:rsidR="0033181A" w:rsidRDefault="0033181A" w:rsidP="0033181A">
      <w:r>
        <w:t>1.</w:t>
      </w:r>
      <w:r>
        <w:tab/>
        <w:t>Културни мероприятия</w:t>
      </w:r>
    </w:p>
    <w:p w:rsidR="0033181A" w:rsidRDefault="0033181A" w:rsidP="0033181A">
      <w:r>
        <w:t>Месец Януари</w:t>
      </w:r>
    </w:p>
    <w:p w:rsidR="0033181A" w:rsidRDefault="0033181A" w:rsidP="0033181A">
      <w:r>
        <w:t>-</w:t>
      </w:r>
      <w:r>
        <w:tab/>
        <w:t>Йорданов ден – Посещение на църквата „Св. Йоан Рилски“.</w:t>
      </w:r>
    </w:p>
    <w:p w:rsidR="0033181A" w:rsidRDefault="0033181A" w:rsidP="0033181A">
      <w:r>
        <w:t>-</w:t>
      </w:r>
      <w:r>
        <w:tab/>
        <w:t>Ден на родилната помощ.</w:t>
      </w:r>
    </w:p>
    <w:p w:rsidR="0033181A" w:rsidRDefault="0033181A" w:rsidP="0033181A">
      <w:r>
        <w:t>-</w:t>
      </w:r>
      <w:r>
        <w:tab/>
        <w:t>Клуб по интереси</w:t>
      </w:r>
    </w:p>
    <w:p w:rsidR="0033181A" w:rsidRDefault="0033181A" w:rsidP="0033181A">
      <w:r>
        <w:t>Месец Февруари</w:t>
      </w:r>
    </w:p>
    <w:p w:rsidR="0033181A" w:rsidRDefault="0033181A" w:rsidP="0033181A">
      <w:r>
        <w:t>-</w:t>
      </w:r>
      <w:r>
        <w:tab/>
        <w:t>Трифон Зарезан.</w:t>
      </w:r>
    </w:p>
    <w:p w:rsidR="0033181A" w:rsidRDefault="0033181A" w:rsidP="0033181A">
      <w:r>
        <w:t>-</w:t>
      </w:r>
      <w:r>
        <w:tab/>
        <w:t>Рецитал и презентация, посветена на Васил Левски.</w:t>
      </w:r>
    </w:p>
    <w:p w:rsidR="0033181A" w:rsidRDefault="0033181A" w:rsidP="0033181A">
      <w:r>
        <w:t>-</w:t>
      </w:r>
      <w:r>
        <w:tab/>
        <w:t>Работилница за мартеници.</w:t>
      </w:r>
    </w:p>
    <w:p w:rsidR="0033181A" w:rsidRDefault="0033181A" w:rsidP="0033181A">
      <w:r>
        <w:t>-</w:t>
      </w:r>
      <w:r>
        <w:tab/>
        <w:t>Клуб по интереси</w:t>
      </w:r>
    </w:p>
    <w:p w:rsidR="0033181A" w:rsidRDefault="0033181A" w:rsidP="0033181A">
      <w:r>
        <w:t>Месец Март</w:t>
      </w:r>
    </w:p>
    <w:p w:rsidR="0033181A" w:rsidRDefault="0033181A" w:rsidP="0033181A">
      <w:r>
        <w:t>-</w:t>
      </w:r>
      <w:r>
        <w:tab/>
        <w:t>Ден на самодееца.</w:t>
      </w:r>
    </w:p>
    <w:p w:rsidR="0033181A" w:rsidRDefault="0033181A" w:rsidP="0033181A">
      <w:r>
        <w:t>-</w:t>
      </w:r>
      <w:r>
        <w:tab/>
        <w:t>Конкурс  и изложба за най-красива мартеница.</w:t>
      </w:r>
    </w:p>
    <w:p w:rsidR="0033181A" w:rsidRDefault="0033181A" w:rsidP="0033181A">
      <w:r>
        <w:t>-</w:t>
      </w:r>
      <w:r>
        <w:tab/>
        <w:t>Отбелязване на Трети март.</w:t>
      </w:r>
    </w:p>
    <w:p w:rsidR="0033181A" w:rsidRDefault="0033181A" w:rsidP="006825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</w:pPr>
      <w:r>
        <w:t>-</w:t>
      </w:r>
      <w:r>
        <w:tab/>
        <w:t>Работилница за изработване на картички за Осми март.</w:t>
      </w:r>
      <w:r w:rsidR="006825A4">
        <w:tab/>
      </w:r>
    </w:p>
    <w:p w:rsidR="0033181A" w:rsidRDefault="0033181A" w:rsidP="0033181A">
      <w:r>
        <w:t>-</w:t>
      </w:r>
      <w:r>
        <w:tab/>
        <w:t>Участие в откриването на Рафтинг сезона на МФГ И ЖФГ „Синаница”.</w:t>
      </w:r>
    </w:p>
    <w:p w:rsidR="0033181A" w:rsidRDefault="0033181A" w:rsidP="0033181A">
      <w:r>
        <w:t>-</w:t>
      </w:r>
      <w:r>
        <w:tab/>
        <w:t>Клуб по интереси</w:t>
      </w:r>
    </w:p>
    <w:p w:rsidR="00023C17" w:rsidRDefault="00023C17" w:rsidP="0033181A">
      <w:r>
        <w:t>-              Представяне на нови книги на Б. Сандански</w:t>
      </w:r>
    </w:p>
    <w:p w:rsidR="0033181A" w:rsidRDefault="0033181A" w:rsidP="0033181A">
      <w:r>
        <w:t>Месец Април</w:t>
      </w:r>
    </w:p>
    <w:p w:rsidR="0033181A" w:rsidRDefault="0033181A" w:rsidP="0033181A">
      <w:r>
        <w:t>-</w:t>
      </w:r>
      <w:r>
        <w:tab/>
        <w:t>Работилница за боядисване на яйца.</w:t>
      </w:r>
    </w:p>
    <w:p w:rsidR="0033181A" w:rsidRDefault="0033181A" w:rsidP="0033181A">
      <w:r>
        <w:t>-</w:t>
      </w:r>
      <w:r>
        <w:tab/>
        <w:t>Изложба на великденски яйца и сувенири в общината.</w:t>
      </w:r>
    </w:p>
    <w:p w:rsidR="0033181A" w:rsidRDefault="0033181A" w:rsidP="0033181A">
      <w:r>
        <w:t>-</w:t>
      </w:r>
      <w:r>
        <w:tab/>
        <w:t>Участие на съставите във Великденски концерт.</w:t>
      </w:r>
    </w:p>
    <w:p w:rsidR="0033181A" w:rsidRDefault="0033181A" w:rsidP="0033181A">
      <w:r>
        <w:t>-</w:t>
      </w:r>
      <w:r>
        <w:tab/>
        <w:t>Седмица на детската книга.</w:t>
      </w:r>
    </w:p>
    <w:p w:rsidR="0033181A" w:rsidRDefault="00236C7F" w:rsidP="0033181A">
      <w:r>
        <w:t>-</w:t>
      </w:r>
      <w:r>
        <w:tab/>
        <w:t xml:space="preserve">Участие на  </w:t>
      </w:r>
      <w:r w:rsidR="0033181A">
        <w:t xml:space="preserve"> ЖФГ „Синаница” в Празника на животновъда.</w:t>
      </w:r>
    </w:p>
    <w:p w:rsidR="0033181A" w:rsidRDefault="0033181A" w:rsidP="0033181A">
      <w:r>
        <w:t>-</w:t>
      </w:r>
      <w:r>
        <w:tab/>
        <w:t>Участие в Детски фолклорен фестивал „</w:t>
      </w:r>
      <w:proofErr w:type="spellStart"/>
      <w:r>
        <w:t>Клептузки</w:t>
      </w:r>
      <w:proofErr w:type="spellEnd"/>
      <w:r>
        <w:t xml:space="preserve"> ритми” общ.</w:t>
      </w:r>
      <w:r w:rsidR="00A04EDF">
        <w:t xml:space="preserve"> </w:t>
      </w:r>
      <w:r>
        <w:t>Велинград</w:t>
      </w:r>
    </w:p>
    <w:p w:rsidR="0033181A" w:rsidRDefault="0033181A" w:rsidP="0033181A">
      <w:r>
        <w:t>-</w:t>
      </w:r>
      <w:r>
        <w:tab/>
        <w:t>Презентация и рецитал за живота и творчеството на Дора Габе.</w:t>
      </w:r>
    </w:p>
    <w:p w:rsidR="0033181A" w:rsidRDefault="0033181A" w:rsidP="0033181A">
      <w:r>
        <w:lastRenderedPageBreak/>
        <w:t>-</w:t>
      </w:r>
      <w:r>
        <w:tab/>
        <w:t>Клуб по интереси</w:t>
      </w:r>
    </w:p>
    <w:p w:rsidR="00023C17" w:rsidRDefault="00023C17" w:rsidP="0033181A"/>
    <w:p w:rsidR="0033181A" w:rsidRDefault="0033181A" w:rsidP="0033181A">
      <w:r>
        <w:t>Месец Май</w:t>
      </w:r>
    </w:p>
    <w:p w:rsidR="0033181A" w:rsidRDefault="0033181A" w:rsidP="0033181A">
      <w:r>
        <w:t>-</w:t>
      </w:r>
      <w:r>
        <w:tab/>
        <w:t>Майски литературни дни.</w:t>
      </w:r>
    </w:p>
    <w:p w:rsidR="0033181A" w:rsidRDefault="0033181A" w:rsidP="0033181A">
      <w:r>
        <w:t>-</w:t>
      </w:r>
      <w:r>
        <w:tab/>
        <w:t>Отбелязване на Световният ден на околната среда.</w:t>
      </w:r>
    </w:p>
    <w:p w:rsidR="0033181A" w:rsidRDefault="0033181A" w:rsidP="0033181A">
      <w:r>
        <w:t>-</w:t>
      </w:r>
      <w:r>
        <w:tab/>
        <w:t>„Можем да четем“ – посещение на първи клас в детския отдел.</w:t>
      </w:r>
    </w:p>
    <w:p w:rsidR="0033181A" w:rsidRDefault="0033181A" w:rsidP="0033181A">
      <w:r>
        <w:t>-</w:t>
      </w:r>
      <w:r>
        <w:tab/>
        <w:t xml:space="preserve">Участие в Международен детски фолклорен конкурс „Дай, бабо, </w:t>
      </w:r>
      <w:proofErr w:type="spellStart"/>
      <w:r>
        <w:t>огънче</w:t>
      </w:r>
      <w:proofErr w:type="spellEnd"/>
      <w:r>
        <w:t xml:space="preserve">! </w:t>
      </w:r>
      <w:proofErr w:type="spellStart"/>
      <w:r>
        <w:t>С.Мещица</w:t>
      </w:r>
      <w:proofErr w:type="spellEnd"/>
      <w:r>
        <w:t xml:space="preserve"> Общ.</w:t>
      </w:r>
      <w:r w:rsidR="00A04EDF">
        <w:t xml:space="preserve"> </w:t>
      </w:r>
      <w:r>
        <w:t>Перник</w:t>
      </w:r>
    </w:p>
    <w:p w:rsidR="00B72DEF" w:rsidRDefault="00B72DEF" w:rsidP="0033181A">
      <w:r>
        <w:t xml:space="preserve">-       </w:t>
      </w:r>
      <w:r w:rsidR="00C649C5">
        <w:t xml:space="preserve">   </w:t>
      </w:r>
      <w:r>
        <w:t xml:space="preserve"> </w:t>
      </w:r>
      <w:r w:rsidRPr="00B72DEF">
        <w:t xml:space="preserve"> „Миналото на родния край – послание към бъдещето”</w:t>
      </w:r>
      <w:r>
        <w:t xml:space="preserve"> –</w:t>
      </w:r>
      <w:r w:rsidR="00157B92">
        <w:t xml:space="preserve">  </w:t>
      </w:r>
      <w:proofErr w:type="spellStart"/>
      <w:r w:rsidR="00157B92">
        <w:t>краеведски</w:t>
      </w:r>
      <w:proofErr w:type="spellEnd"/>
      <w:r w:rsidR="00157B92">
        <w:t xml:space="preserve"> дни</w:t>
      </w:r>
    </w:p>
    <w:p w:rsidR="0033181A" w:rsidRDefault="0033181A" w:rsidP="0033181A">
      <w:r>
        <w:t>-</w:t>
      </w:r>
      <w:r>
        <w:tab/>
        <w:t xml:space="preserve">Участие в Дупница </w:t>
      </w:r>
      <w:proofErr w:type="spellStart"/>
      <w:r>
        <w:t>Денс</w:t>
      </w:r>
      <w:proofErr w:type="spellEnd"/>
      <w:r>
        <w:t xml:space="preserve"> фест </w:t>
      </w:r>
      <w:proofErr w:type="spellStart"/>
      <w:r>
        <w:t>гр.Дупница</w:t>
      </w:r>
      <w:proofErr w:type="spellEnd"/>
    </w:p>
    <w:p w:rsidR="0033181A" w:rsidRDefault="0033181A" w:rsidP="0033181A">
      <w:r>
        <w:t>-</w:t>
      </w:r>
      <w:r>
        <w:tab/>
        <w:t xml:space="preserve">Участие в Международен фолклорен фестивал „Това е България” </w:t>
      </w:r>
      <w:proofErr w:type="spellStart"/>
      <w:r>
        <w:t>гр.Сапера</w:t>
      </w:r>
      <w:proofErr w:type="spellEnd"/>
      <w:r>
        <w:t xml:space="preserve"> баня</w:t>
      </w:r>
    </w:p>
    <w:p w:rsidR="0033181A" w:rsidRDefault="0033181A" w:rsidP="0033181A">
      <w:r>
        <w:t>-</w:t>
      </w:r>
      <w:r>
        <w:tab/>
        <w:t>Отбелязване Деня на славянската писменост и култура.</w:t>
      </w:r>
    </w:p>
    <w:p w:rsidR="0033181A" w:rsidRDefault="0033181A" w:rsidP="0033181A">
      <w:r>
        <w:t>-</w:t>
      </w:r>
      <w:r>
        <w:tab/>
        <w:t>Клуб по интереси</w:t>
      </w:r>
    </w:p>
    <w:p w:rsidR="0033181A" w:rsidRDefault="0033181A" w:rsidP="0033181A">
      <w:r>
        <w:t>Месец Юни</w:t>
      </w:r>
    </w:p>
    <w:p w:rsidR="0033181A" w:rsidRDefault="0033181A" w:rsidP="0033181A">
      <w:r>
        <w:t>-</w:t>
      </w:r>
      <w:r>
        <w:tab/>
        <w:t>Отбелязване на деня на детето.</w:t>
      </w:r>
    </w:p>
    <w:p w:rsidR="0033181A" w:rsidRDefault="0033181A" w:rsidP="0033181A">
      <w:r>
        <w:t>-</w:t>
      </w:r>
      <w:r>
        <w:tab/>
        <w:t>Организиране провеждане и участие на детски фолклорен фестивал  „ Веселяче“</w:t>
      </w:r>
    </w:p>
    <w:p w:rsidR="0033181A" w:rsidRDefault="000B08EE" w:rsidP="0033181A">
      <w:r>
        <w:t>-</w:t>
      </w:r>
      <w:r>
        <w:tab/>
        <w:t>Събиране на билки.</w:t>
      </w:r>
    </w:p>
    <w:p w:rsidR="0033181A" w:rsidRDefault="0033181A" w:rsidP="0033181A">
      <w:r>
        <w:t>-</w:t>
      </w:r>
      <w:r>
        <w:tab/>
        <w:t>Участие в Национален детски фолклорен фестивал с международно участие „Слънце иде” с.</w:t>
      </w:r>
      <w:r w:rsidR="00023C17">
        <w:t xml:space="preserve"> </w:t>
      </w:r>
      <w:r>
        <w:t>Дрен</w:t>
      </w:r>
    </w:p>
    <w:p w:rsidR="0033181A" w:rsidRDefault="0033181A" w:rsidP="0033181A">
      <w:r>
        <w:t>-</w:t>
      </w:r>
      <w:r>
        <w:tab/>
        <w:t>Участие в Международен фолклорен фестивал „Пауталия” гр.</w:t>
      </w:r>
      <w:r w:rsidR="00023C17">
        <w:t xml:space="preserve"> </w:t>
      </w:r>
      <w:r>
        <w:t>Кюстендил.</w:t>
      </w:r>
    </w:p>
    <w:p w:rsidR="0033181A" w:rsidRDefault="0033181A" w:rsidP="0033181A">
      <w:r>
        <w:t>-</w:t>
      </w:r>
      <w:r>
        <w:tab/>
        <w:t>Участие в Национален  фолклорен фестивал „Рила ни гледа” гр.</w:t>
      </w:r>
      <w:r w:rsidR="00023C17">
        <w:t xml:space="preserve"> </w:t>
      </w:r>
      <w:r>
        <w:t>Рила.</w:t>
      </w:r>
    </w:p>
    <w:p w:rsidR="0033181A" w:rsidRDefault="0033181A" w:rsidP="0033181A">
      <w:r>
        <w:t>-</w:t>
      </w:r>
      <w:r>
        <w:tab/>
        <w:t>Лято в библиотеката. Развлечения за децата, летни работилници.</w:t>
      </w:r>
    </w:p>
    <w:p w:rsidR="0033181A" w:rsidRDefault="0033181A" w:rsidP="0033181A">
      <w:r>
        <w:t>-</w:t>
      </w:r>
      <w:r>
        <w:tab/>
        <w:t>Клуб по интереси</w:t>
      </w:r>
    </w:p>
    <w:p w:rsidR="0033181A" w:rsidRDefault="0033181A" w:rsidP="0033181A">
      <w:r>
        <w:t>Месец Юли</w:t>
      </w:r>
    </w:p>
    <w:p w:rsidR="0033181A" w:rsidRDefault="0033181A" w:rsidP="0033181A">
      <w:r>
        <w:t>-</w:t>
      </w:r>
      <w:r>
        <w:tab/>
        <w:t>Участие в тържествата по случай „Дните на Пирин”</w:t>
      </w:r>
    </w:p>
    <w:p w:rsidR="0033181A" w:rsidRDefault="0033181A" w:rsidP="0033181A">
      <w:r>
        <w:t>-</w:t>
      </w:r>
      <w:r>
        <w:tab/>
        <w:t>Участие на събора на с.</w:t>
      </w:r>
      <w:r w:rsidR="00023C17">
        <w:t xml:space="preserve"> </w:t>
      </w:r>
      <w:r>
        <w:t>Влахи.</w:t>
      </w:r>
    </w:p>
    <w:p w:rsidR="0033181A" w:rsidRDefault="0033181A" w:rsidP="0033181A">
      <w:r>
        <w:t>-</w:t>
      </w:r>
      <w:r>
        <w:tab/>
        <w:t>Лято в библиотеката. Развлечения за децата, летни работилници.</w:t>
      </w:r>
    </w:p>
    <w:p w:rsidR="0033181A" w:rsidRDefault="0033181A" w:rsidP="0033181A">
      <w:r>
        <w:t>-</w:t>
      </w:r>
      <w:r>
        <w:tab/>
        <w:t>Летен лагер в „Училище за природа” с</w:t>
      </w:r>
      <w:r w:rsidR="00023C17">
        <w:t xml:space="preserve">. </w:t>
      </w:r>
      <w:r>
        <w:t>Влахи.</w:t>
      </w:r>
    </w:p>
    <w:p w:rsidR="0033181A" w:rsidRDefault="0033181A" w:rsidP="0033181A">
      <w:r>
        <w:t>Месец Август</w:t>
      </w:r>
    </w:p>
    <w:p w:rsidR="0033181A" w:rsidRDefault="0033181A" w:rsidP="0033181A">
      <w:r>
        <w:t>-</w:t>
      </w:r>
      <w:r>
        <w:tab/>
        <w:t>Участие на събора в с. Горна Брезница.</w:t>
      </w:r>
    </w:p>
    <w:p w:rsidR="0033181A" w:rsidRDefault="0033181A" w:rsidP="0033181A">
      <w:r>
        <w:t>-</w:t>
      </w:r>
      <w:r>
        <w:tab/>
        <w:t>Участие на събора „ Пирин пее” м.</w:t>
      </w:r>
      <w:r w:rsidR="00023C17">
        <w:t xml:space="preserve"> </w:t>
      </w:r>
      <w:r>
        <w:t>Предела.</w:t>
      </w:r>
    </w:p>
    <w:p w:rsidR="0033181A" w:rsidRDefault="0033181A" w:rsidP="0033181A">
      <w:r>
        <w:t>-</w:t>
      </w:r>
      <w:r w:rsidR="00023C17">
        <w:tab/>
        <w:t>Участие на събора Света Петка.</w:t>
      </w:r>
    </w:p>
    <w:p w:rsidR="0033181A" w:rsidRDefault="0033181A" w:rsidP="0033181A">
      <w:r>
        <w:lastRenderedPageBreak/>
        <w:t>-</w:t>
      </w:r>
      <w:r>
        <w:tab/>
        <w:t>Лято в библиотеката. Развлечения за децата, летни работилници.</w:t>
      </w:r>
    </w:p>
    <w:p w:rsidR="0033181A" w:rsidRDefault="0033181A" w:rsidP="0033181A">
      <w:r>
        <w:t>-</w:t>
      </w:r>
      <w:r>
        <w:tab/>
        <w:t>Морски летен лагер с участници от танцовите състави.</w:t>
      </w:r>
    </w:p>
    <w:p w:rsidR="0033181A" w:rsidRDefault="0033181A" w:rsidP="0033181A"/>
    <w:p w:rsidR="0033181A" w:rsidRDefault="0033181A" w:rsidP="0033181A">
      <w:r>
        <w:t>Месец септември</w:t>
      </w:r>
    </w:p>
    <w:p w:rsidR="0033181A" w:rsidRDefault="0033181A" w:rsidP="0033181A">
      <w:r>
        <w:t>-</w:t>
      </w:r>
      <w:r>
        <w:tab/>
        <w:t>Участие на събора в  м.</w:t>
      </w:r>
      <w:r w:rsidR="000B08EE">
        <w:t xml:space="preserve"> </w:t>
      </w:r>
      <w:r>
        <w:t>Будилци.</w:t>
      </w:r>
    </w:p>
    <w:p w:rsidR="0033181A" w:rsidRDefault="0033181A" w:rsidP="0033181A">
      <w:r>
        <w:t>-</w:t>
      </w:r>
      <w:r>
        <w:tab/>
        <w:t>Участие в Международен фолклорен фестивал „Фолклорни пътеки” с.</w:t>
      </w:r>
      <w:r w:rsidR="000B08EE">
        <w:t xml:space="preserve"> </w:t>
      </w:r>
      <w:r>
        <w:t>Брезница общ. Гоце Делчев</w:t>
      </w:r>
    </w:p>
    <w:p w:rsidR="0033181A" w:rsidRDefault="0033181A" w:rsidP="0033181A">
      <w:r>
        <w:t>-</w:t>
      </w:r>
      <w:r>
        <w:tab/>
        <w:t xml:space="preserve">Участие в Международен фолклорен фестивал „ Свири ми се, пее ми се, </w:t>
      </w:r>
      <w:proofErr w:type="spellStart"/>
      <w:r>
        <w:t>оро</w:t>
      </w:r>
      <w:proofErr w:type="spellEnd"/>
      <w:r>
        <w:t xml:space="preserve"> ми се игра!” с.</w:t>
      </w:r>
      <w:r w:rsidR="000B08EE">
        <w:t xml:space="preserve"> </w:t>
      </w:r>
      <w:r>
        <w:t>Баня общ. Разлог.</w:t>
      </w:r>
    </w:p>
    <w:p w:rsidR="0033181A" w:rsidRDefault="0033181A" w:rsidP="0033181A">
      <w:r>
        <w:t>-</w:t>
      </w:r>
      <w:r>
        <w:tab/>
        <w:t>Отбелязване Световния ден на туризма.</w:t>
      </w:r>
    </w:p>
    <w:p w:rsidR="0033181A" w:rsidRDefault="0033181A" w:rsidP="0033181A">
      <w:r>
        <w:t>-</w:t>
      </w:r>
      <w:r>
        <w:tab/>
        <w:t>Клуб по интереси</w:t>
      </w:r>
    </w:p>
    <w:p w:rsidR="0033181A" w:rsidRDefault="0033181A" w:rsidP="0033181A">
      <w:r>
        <w:t>Месец Октомври</w:t>
      </w:r>
    </w:p>
    <w:p w:rsidR="0033181A" w:rsidRDefault="0033181A" w:rsidP="0033181A">
      <w:r>
        <w:t>-</w:t>
      </w:r>
      <w:r>
        <w:tab/>
        <w:t>Отбелязване  годишнината от Кресненско – Разложкото въстание и Кресна град.</w:t>
      </w:r>
    </w:p>
    <w:p w:rsidR="0033181A" w:rsidRDefault="0033181A" w:rsidP="0033181A">
      <w:r>
        <w:t>-</w:t>
      </w:r>
      <w:r>
        <w:tab/>
        <w:t>Участие на събора в с. Стара Кресна.</w:t>
      </w:r>
    </w:p>
    <w:p w:rsidR="0033181A" w:rsidRDefault="0033181A" w:rsidP="0033181A">
      <w:r>
        <w:t>-</w:t>
      </w:r>
      <w:r>
        <w:tab/>
        <w:t>Участие в Международен фолклорен фестивал „Шарена стомна” гр. Добринище.</w:t>
      </w:r>
    </w:p>
    <w:p w:rsidR="0033181A" w:rsidRDefault="0033181A" w:rsidP="0033181A">
      <w:r>
        <w:t>-</w:t>
      </w:r>
      <w:r>
        <w:tab/>
        <w:t>Участие на събора в с. Долна Градешница.</w:t>
      </w:r>
    </w:p>
    <w:p w:rsidR="0033181A" w:rsidRDefault="0033181A" w:rsidP="0033181A">
      <w:r>
        <w:t>-</w:t>
      </w:r>
      <w:r>
        <w:tab/>
        <w:t>Участие на събора в гр.Кресна.</w:t>
      </w:r>
    </w:p>
    <w:p w:rsidR="0033181A" w:rsidRDefault="0033181A" w:rsidP="0033181A">
      <w:r>
        <w:t>-</w:t>
      </w:r>
      <w:r>
        <w:tab/>
        <w:t>Национална седмица на четенето.</w:t>
      </w:r>
    </w:p>
    <w:p w:rsidR="0033181A" w:rsidRDefault="0033181A" w:rsidP="0033181A">
      <w:r>
        <w:t>-</w:t>
      </w:r>
      <w:r>
        <w:tab/>
        <w:t>Клуб по интереси</w:t>
      </w:r>
    </w:p>
    <w:p w:rsidR="0033181A" w:rsidRDefault="0033181A" w:rsidP="0033181A">
      <w:r>
        <w:t>Месец Ноември</w:t>
      </w:r>
    </w:p>
    <w:p w:rsidR="0033181A" w:rsidRDefault="0033181A" w:rsidP="0033181A">
      <w:r>
        <w:t>-</w:t>
      </w:r>
      <w:r>
        <w:tab/>
        <w:t>Отбелязване Деня на народните будители.</w:t>
      </w:r>
    </w:p>
    <w:p w:rsidR="0033181A" w:rsidRDefault="0033181A" w:rsidP="0033181A">
      <w:r>
        <w:t>-</w:t>
      </w:r>
      <w:r>
        <w:tab/>
        <w:t>Участие в Национален  фолклорен фестивал „Нашенско хоро” Общ. Самоков.</w:t>
      </w:r>
    </w:p>
    <w:p w:rsidR="0033181A" w:rsidRDefault="0033181A" w:rsidP="0033181A">
      <w:r>
        <w:t>-</w:t>
      </w:r>
      <w:r>
        <w:tab/>
        <w:t>Честване Деня на християнското семейство.</w:t>
      </w:r>
    </w:p>
    <w:p w:rsidR="0033181A" w:rsidRDefault="0033181A" w:rsidP="0033181A">
      <w:r>
        <w:t>-</w:t>
      </w:r>
      <w:r>
        <w:tab/>
        <w:t>Клуб по интереси</w:t>
      </w:r>
    </w:p>
    <w:p w:rsidR="0033181A" w:rsidRDefault="0033181A" w:rsidP="0033181A">
      <w:r>
        <w:t>Месец Декември</w:t>
      </w:r>
    </w:p>
    <w:p w:rsidR="0033181A" w:rsidRDefault="0033181A" w:rsidP="0033181A">
      <w:r>
        <w:tab/>
        <w:t>Коледен концерт</w:t>
      </w:r>
    </w:p>
    <w:p w:rsidR="0033181A" w:rsidRDefault="0033181A" w:rsidP="0033181A">
      <w:r>
        <w:tab/>
        <w:t>Клуб по интереси</w:t>
      </w:r>
    </w:p>
    <w:p w:rsidR="0033181A" w:rsidRDefault="0033181A" w:rsidP="0033181A">
      <w:r>
        <w:t>2.</w:t>
      </w:r>
      <w:r>
        <w:tab/>
        <w:t>Библиотечна дейност</w:t>
      </w:r>
    </w:p>
    <w:p w:rsidR="0033181A" w:rsidRDefault="0033181A" w:rsidP="0033181A">
      <w:r>
        <w:t>-</w:t>
      </w:r>
      <w:r>
        <w:tab/>
        <w:t>Комплектуване на 80</w:t>
      </w:r>
      <w:r w:rsidR="000B08EE">
        <w:t xml:space="preserve"> </w:t>
      </w:r>
      <w:r>
        <w:t>броя библиотечни документи.</w:t>
      </w:r>
    </w:p>
    <w:p w:rsidR="0033181A" w:rsidRDefault="0033181A" w:rsidP="0033181A">
      <w:r>
        <w:t>-</w:t>
      </w:r>
      <w:r>
        <w:tab/>
        <w:t>Каталогизация – обработване на 80 броя.</w:t>
      </w:r>
    </w:p>
    <w:p w:rsidR="0033181A" w:rsidRDefault="0033181A" w:rsidP="0033181A">
      <w:r>
        <w:t>-</w:t>
      </w:r>
      <w:r>
        <w:tab/>
        <w:t>Библиотечно информационно обслужване</w:t>
      </w:r>
    </w:p>
    <w:p w:rsidR="0033181A" w:rsidRDefault="000B08EE" w:rsidP="0033181A">
      <w:r>
        <w:t>-</w:t>
      </w:r>
      <w:r>
        <w:tab/>
        <w:t>Читатели – 300</w:t>
      </w:r>
    </w:p>
    <w:p w:rsidR="0033181A" w:rsidRDefault="000B08EE" w:rsidP="0033181A">
      <w:r>
        <w:lastRenderedPageBreak/>
        <w:t>-</w:t>
      </w:r>
      <w:r>
        <w:tab/>
        <w:t>Посещения  - 4600</w:t>
      </w:r>
    </w:p>
    <w:p w:rsidR="0033181A" w:rsidRDefault="000B08EE" w:rsidP="0033181A">
      <w:r>
        <w:t>-</w:t>
      </w:r>
      <w:r>
        <w:tab/>
        <w:t>Заети документи -  3600</w:t>
      </w:r>
    </w:p>
    <w:p w:rsidR="0033181A" w:rsidRDefault="0033181A" w:rsidP="0033181A">
      <w:r>
        <w:t>-</w:t>
      </w:r>
      <w:r>
        <w:tab/>
        <w:t>Редовно информиране на читателите за възможностите на библиотеката</w:t>
      </w:r>
    </w:p>
    <w:p w:rsidR="0033181A" w:rsidRDefault="0033181A" w:rsidP="0033181A">
      <w:r>
        <w:t>-</w:t>
      </w:r>
      <w:r>
        <w:tab/>
        <w:t>Справочно – информационна дейност</w:t>
      </w:r>
    </w:p>
    <w:p w:rsidR="0033181A" w:rsidRDefault="0033181A" w:rsidP="0033181A">
      <w:r>
        <w:t>-</w:t>
      </w:r>
      <w:r>
        <w:tab/>
        <w:t>Текущи консултации за използване на подръчния фонд, онагледяване на фондовете.</w:t>
      </w:r>
    </w:p>
    <w:p w:rsidR="0033181A" w:rsidRDefault="0033181A" w:rsidP="0033181A">
      <w:r>
        <w:t>-</w:t>
      </w:r>
      <w:r>
        <w:tab/>
        <w:t>Изготвяне на устни и писмени справки.</w:t>
      </w:r>
    </w:p>
    <w:p w:rsidR="0033181A" w:rsidRDefault="0033181A" w:rsidP="0033181A">
      <w:r>
        <w:t>-</w:t>
      </w:r>
      <w:r>
        <w:tab/>
        <w:t>Копирни услуги.</w:t>
      </w:r>
    </w:p>
    <w:p w:rsidR="0033181A" w:rsidRDefault="0033181A" w:rsidP="0033181A">
      <w:r>
        <w:t>-</w:t>
      </w:r>
      <w:r>
        <w:tab/>
        <w:t>Участие в проекти.</w:t>
      </w:r>
    </w:p>
    <w:p w:rsidR="0033181A" w:rsidRDefault="0033181A" w:rsidP="0033181A">
      <w:r>
        <w:t>3.</w:t>
      </w:r>
      <w:r>
        <w:tab/>
        <w:t>Клубове и състави</w:t>
      </w:r>
    </w:p>
    <w:p w:rsidR="0033181A" w:rsidRDefault="0033181A" w:rsidP="0033181A">
      <w:r>
        <w:t>-</w:t>
      </w:r>
      <w:r>
        <w:tab/>
        <w:t>Народни танци – 4 групи</w:t>
      </w:r>
    </w:p>
    <w:p w:rsidR="0033181A" w:rsidRDefault="0033181A" w:rsidP="0033181A">
      <w:r>
        <w:t>-</w:t>
      </w:r>
      <w:r>
        <w:tab/>
        <w:t>Танцов клуб „ Перуника”</w:t>
      </w:r>
    </w:p>
    <w:p w:rsidR="0033181A" w:rsidRDefault="00A04EDF" w:rsidP="0033181A">
      <w:r>
        <w:t>-</w:t>
      </w:r>
      <w:r>
        <w:tab/>
        <w:t xml:space="preserve">Клуб по Зумба </w:t>
      </w:r>
      <w:r w:rsidR="000B08EE">
        <w:t xml:space="preserve"> </w:t>
      </w:r>
      <w:r>
        <w:t>„</w:t>
      </w:r>
      <w:bookmarkStart w:id="0" w:name="_GoBack"/>
      <w:bookmarkEnd w:id="0"/>
      <w:proofErr w:type="spellStart"/>
      <w:r w:rsidR="000B08EE">
        <w:t>Меджик</w:t>
      </w:r>
      <w:proofErr w:type="spellEnd"/>
      <w:r w:rsidR="000B08EE">
        <w:t xml:space="preserve"> </w:t>
      </w:r>
      <w:proofErr w:type="spellStart"/>
      <w:r w:rsidR="000B08EE">
        <w:t>старс</w:t>
      </w:r>
      <w:proofErr w:type="spellEnd"/>
      <w:r>
        <w:t>“</w:t>
      </w:r>
    </w:p>
    <w:p w:rsidR="0033181A" w:rsidRDefault="0033181A" w:rsidP="0033181A">
      <w:r>
        <w:t>-</w:t>
      </w:r>
      <w:r>
        <w:tab/>
        <w:t>ЖФГ „Синаница”</w:t>
      </w:r>
    </w:p>
    <w:p w:rsidR="0033181A" w:rsidRDefault="0033181A" w:rsidP="0033181A">
      <w:r>
        <w:t>-</w:t>
      </w:r>
      <w:r>
        <w:tab/>
        <w:t>Група за автентичен фолклор</w:t>
      </w:r>
    </w:p>
    <w:p w:rsidR="0033181A" w:rsidRDefault="0033181A" w:rsidP="0033181A">
      <w:r>
        <w:t>-</w:t>
      </w:r>
      <w:r>
        <w:tab/>
        <w:t>Клуб „Приятели на библиотеката”</w:t>
      </w:r>
    </w:p>
    <w:p w:rsidR="0033181A" w:rsidRDefault="0033181A" w:rsidP="0033181A">
      <w:r>
        <w:t>-</w:t>
      </w:r>
      <w:r>
        <w:tab/>
        <w:t>Клуб „Млади планинари”</w:t>
      </w:r>
    </w:p>
    <w:p w:rsidR="0033181A" w:rsidRDefault="0033181A" w:rsidP="0033181A">
      <w:r>
        <w:t>-</w:t>
      </w:r>
      <w:r>
        <w:tab/>
        <w:t>Клуб „</w:t>
      </w:r>
      <w:proofErr w:type="spellStart"/>
      <w:r>
        <w:t>Сръчко</w:t>
      </w:r>
      <w:proofErr w:type="spellEnd"/>
      <w:r>
        <w:t>”</w:t>
      </w:r>
    </w:p>
    <w:p w:rsidR="0000234E" w:rsidRDefault="0033181A" w:rsidP="0033181A">
      <w:r>
        <w:t>-</w:t>
      </w:r>
      <w:r>
        <w:tab/>
        <w:t>Компютърен клуб</w:t>
      </w:r>
    </w:p>
    <w:sectPr w:rsidR="00002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1A"/>
    <w:rsid w:val="0000234E"/>
    <w:rsid w:val="00023C17"/>
    <w:rsid w:val="000B08EE"/>
    <w:rsid w:val="00106C35"/>
    <w:rsid w:val="00157B92"/>
    <w:rsid w:val="00236C7F"/>
    <w:rsid w:val="0033181A"/>
    <w:rsid w:val="005C75FF"/>
    <w:rsid w:val="006825A4"/>
    <w:rsid w:val="00895323"/>
    <w:rsid w:val="009820E7"/>
    <w:rsid w:val="0099405D"/>
    <w:rsid w:val="00A04EDF"/>
    <w:rsid w:val="00B72DEF"/>
    <w:rsid w:val="00BD6090"/>
    <w:rsid w:val="00C6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8EC45-7F00-4AC1-9869-E945A434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4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2019-09-25T13:54:00Z</cp:lastPrinted>
  <dcterms:created xsi:type="dcterms:W3CDTF">2019-09-18T12:15:00Z</dcterms:created>
  <dcterms:modified xsi:type="dcterms:W3CDTF">2020-07-10T07:06:00Z</dcterms:modified>
</cp:coreProperties>
</file>